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166DA1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166DA1">
              <w:rPr>
                <w:rFonts w:ascii="Trebuchet MS" w:eastAsia="仿宋" w:hAnsi="Trebuchet MS" w:cs="Trebuchet MS" w:hint="eastAsia"/>
                <w:sz w:val="28"/>
                <w:szCs w:val="28"/>
              </w:rPr>
              <w:t>基于保护人体健康的农田土壤镉安全阈值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A00" w:rsidRDefault="00680A00" w:rsidP="00D779D7">
      <w:r>
        <w:separator/>
      </w:r>
    </w:p>
  </w:endnote>
  <w:endnote w:type="continuationSeparator" w:id="0">
    <w:p w:rsidR="00680A00" w:rsidRDefault="00680A00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A00" w:rsidRDefault="00680A00" w:rsidP="00D779D7">
      <w:r>
        <w:separator/>
      </w:r>
    </w:p>
  </w:footnote>
  <w:footnote w:type="continuationSeparator" w:id="0">
    <w:p w:rsidR="00680A00" w:rsidRDefault="00680A00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166DA1"/>
    <w:rsid w:val="002479FA"/>
    <w:rsid w:val="003148D0"/>
    <w:rsid w:val="0037048A"/>
    <w:rsid w:val="004727CE"/>
    <w:rsid w:val="00680A00"/>
    <w:rsid w:val="006B25B4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10</cp:revision>
  <dcterms:created xsi:type="dcterms:W3CDTF">2023-11-13T07:24:00Z</dcterms:created>
  <dcterms:modified xsi:type="dcterms:W3CDTF">2025-03-13T08:14:00Z</dcterms:modified>
</cp:coreProperties>
</file>